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B27AE4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E4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404179" w:rsidRPr="00957BFE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о начале публичных слушаний по проекту</w:t>
      </w:r>
    </w:p>
    <w:p w:rsidR="002914D9" w:rsidRDefault="00404179" w:rsidP="002914D9">
      <w:pPr>
        <w:pStyle w:val="2"/>
        <w:tabs>
          <w:tab w:val="left" w:pos="709"/>
        </w:tabs>
        <w:contextualSpacing/>
        <w:rPr>
          <w:sz w:val="26"/>
          <w:szCs w:val="26"/>
        </w:rPr>
      </w:pPr>
      <w:r w:rsidRPr="00957BFE">
        <w:rPr>
          <w:sz w:val="26"/>
          <w:szCs w:val="26"/>
        </w:rPr>
        <w:t xml:space="preserve">постановления администрации муниципального района «Печора»  </w:t>
      </w:r>
    </w:p>
    <w:p w:rsidR="002914D9" w:rsidRPr="003A70FD" w:rsidRDefault="002914D9" w:rsidP="00C82180">
      <w:pPr>
        <w:pStyle w:val="2"/>
        <w:tabs>
          <w:tab w:val="left" w:pos="709"/>
        </w:tabs>
        <w:contextualSpacing/>
        <w:rPr>
          <w:sz w:val="26"/>
          <w:szCs w:val="26"/>
        </w:rPr>
      </w:pPr>
      <w:r w:rsidRPr="003A70FD">
        <w:rPr>
          <w:sz w:val="26"/>
          <w:szCs w:val="26"/>
        </w:rPr>
        <w:t>«</w:t>
      </w:r>
      <w:r w:rsidR="003A70FD" w:rsidRPr="003A70FD">
        <w:rPr>
          <w:sz w:val="26"/>
          <w:szCs w:val="26"/>
        </w:rPr>
        <w:t>О</w:t>
      </w:r>
      <w:r w:rsidR="00C82180">
        <w:rPr>
          <w:sz w:val="26"/>
          <w:szCs w:val="26"/>
        </w:rPr>
        <w:t>б утверждении проекта межевания территории ка</w:t>
      </w:r>
      <w:r w:rsidR="00CF6DEA">
        <w:rPr>
          <w:sz w:val="26"/>
          <w:szCs w:val="26"/>
        </w:rPr>
        <w:t>дастрового квартала 11:12:1702005</w:t>
      </w:r>
      <w:r w:rsidR="00C82180">
        <w:rPr>
          <w:sz w:val="26"/>
          <w:szCs w:val="26"/>
        </w:rPr>
        <w:t xml:space="preserve"> (г. Печора)</w:t>
      </w:r>
      <w:r w:rsidR="00DB3A4D">
        <w:rPr>
          <w:sz w:val="26"/>
          <w:szCs w:val="26"/>
        </w:rPr>
        <w:t>»</w:t>
      </w:r>
    </w:p>
    <w:p w:rsidR="005158D4" w:rsidRPr="00957BFE" w:rsidRDefault="005158D4" w:rsidP="006609B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179" w:rsidRPr="00957BFE" w:rsidRDefault="00FB27A6" w:rsidP="00FB27A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404179" w:rsidRPr="00957BFE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="00404179" w:rsidRPr="00957BFE">
        <w:rPr>
          <w:rFonts w:ascii="Times New Roman" w:hAnsi="Times New Roman" w:cs="Times New Roman"/>
          <w:sz w:val="26"/>
          <w:szCs w:val="26"/>
        </w:rPr>
        <w:t>:</w:t>
      </w:r>
    </w:p>
    <w:p w:rsidR="005E4F93" w:rsidRPr="00B27AE4" w:rsidRDefault="00FB27A6" w:rsidP="00DB3A4D">
      <w:pPr>
        <w:pStyle w:val="2"/>
        <w:tabs>
          <w:tab w:val="left" w:pos="709"/>
        </w:tabs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</w:t>
      </w:r>
      <w:r w:rsidR="00A36B74" w:rsidRPr="00B27AE4">
        <w:rPr>
          <w:b w:val="0"/>
          <w:sz w:val="26"/>
          <w:szCs w:val="26"/>
        </w:rPr>
        <w:t>1.</w:t>
      </w:r>
      <w:r w:rsidR="00FD3E14">
        <w:rPr>
          <w:b w:val="0"/>
          <w:sz w:val="26"/>
          <w:szCs w:val="26"/>
        </w:rPr>
        <w:t xml:space="preserve"> </w:t>
      </w:r>
      <w:r w:rsidR="007C4724" w:rsidRPr="00B27AE4">
        <w:rPr>
          <w:b w:val="0"/>
          <w:sz w:val="26"/>
          <w:szCs w:val="26"/>
        </w:rPr>
        <w:t>П</w:t>
      </w:r>
      <w:r w:rsidR="00A36B74" w:rsidRPr="00B27AE4">
        <w:rPr>
          <w:b w:val="0"/>
          <w:sz w:val="26"/>
          <w:szCs w:val="26"/>
        </w:rPr>
        <w:t xml:space="preserve">роект </w:t>
      </w:r>
      <w:r w:rsidR="004F04B3">
        <w:rPr>
          <w:b w:val="0"/>
          <w:sz w:val="26"/>
          <w:szCs w:val="26"/>
        </w:rPr>
        <w:t>постановления администрации муниципального района</w:t>
      </w:r>
      <w:r w:rsidR="00B27AE4" w:rsidRPr="00B27AE4">
        <w:rPr>
          <w:b w:val="0"/>
          <w:sz w:val="26"/>
          <w:szCs w:val="26"/>
        </w:rPr>
        <w:t xml:space="preserve"> «Печора»</w:t>
      </w:r>
      <w:r w:rsidR="00B27AE4">
        <w:rPr>
          <w:sz w:val="26"/>
          <w:szCs w:val="26"/>
        </w:rPr>
        <w:t xml:space="preserve"> </w:t>
      </w:r>
      <w:r w:rsidR="00DB3A4D" w:rsidRPr="00DB3A4D">
        <w:rPr>
          <w:b w:val="0"/>
          <w:sz w:val="26"/>
          <w:szCs w:val="26"/>
        </w:rPr>
        <w:t>«</w:t>
      </w:r>
      <w:r w:rsidR="00C82180" w:rsidRPr="00C82180">
        <w:rPr>
          <w:b w:val="0"/>
          <w:sz w:val="26"/>
          <w:szCs w:val="26"/>
        </w:rPr>
        <w:t>Об утверждении проекта межевания территории кадастрового квартала 11:12:170</w:t>
      </w:r>
      <w:r w:rsidR="00CF6DEA">
        <w:rPr>
          <w:b w:val="0"/>
          <w:sz w:val="26"/>
          <w:szCs w:val="26"/>
        </w:rPr>
        <w:t>2005</w:t>
      </w:r>
      <w:r w:rsidR="00C82180" w:rsidRPr="00C82180">
        <w:rPr>
          <w:b w:val="0"/>
          <w:sz w:val="26"/>
          <w:szCs w:val="26"/>
        </w:rPr>
        <w:t xml:space="preserve"> (г. Печора)</w:t>
      </w:r>
      <w:r w:rsidR="00DB3A4D" w:rsidRPr="00DB3A4D">
        <w:rPr>
          <w:b w:val="0"/>
          <w:sz w:val="26"/>
          <w:szCs w:val="26"/>
        </w:rPr>
        <w:t>»</w:t>
      </w:r>
    </w:p>
    <w:p w:rsidR="00954FAC" w:rsidRPr="00957BFE" w:rsidRDefault="00FB27A6" w:rsidP="006609B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>Пуб</w:t>
      </w:r>
      <w:r w:rsidR="007B3ECC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CB6D03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C82180">
        <w:rPr>
          <w:rFonts w:ascii="Times New Roman" w:hAnsi="Times New Roman" w:cs="Times New Roman"/>
          <w:b/>
          <w:sz w:val="26"/>
          <w:szCs w:val="26"/>
        </w:rPr>
        <w:t>04</w:t>
      </w:r>
      <w:r w:rsidR="00C74578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B71B82">
        <w:rPr>
          <w:rFonts w:ascii="Times New Roman" w:hAnsi="Times New Roman" w:cs="Times New Roman"/>
          <w:b/>
          <w:sz w:val="26"/>
          <w:szCs w:val="26"/>
        </w:rPr>
        <w:t>.202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 года по </w:t>
      </w:r>
      <w:r w:rsidR="00C82180">
        <w:rPr>
          <w:rFonts w:ascii="Times New Roman" w:hAnsi="Times New Roman" w:cs="Times New Roman"/>
          <w:b/>
          <w:sz w:val="26"/>
          <w:szCs w:val="26"/>
        </w:rPr>
        <w:t>20.</w:t>
      </w:r>
      <w:r w:rsidR="00C74578">
        <w:rPr>
          <w:rFonts w:ascii="Times New Roman" w:hAnsi="Times New Roman" w:cs="Times New Roman"/>
          <w:b/>
          <w:sz w:val="26"/>
          <w:szCs w:val="26"/>
        </w:rPr>
        <w:t>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B71B82">
        <w:rPr>
          <w:rFonts w:ascii="Times New Roman" w:hAnsi="Times New Roman" w:cs="Times New Roman"/>
          <w:b/>
          <w:sz w:val="26"/>
          <w:szCs w:val="26"/>
        </w:rPr>
        <w:t>.202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года 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>в следующем порядке:</w:t>
      </w:r>
    </w:p>
    <w:p w:rsidR="00A36B74" w:rsidRPr="00957BFE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1.</w:t>
      </w:r>
      <w:r w:rsidR="00A36B74" w:rsidRPr="00957BFE">
        <w:rPr>
          <w:rFonts w:ascii="Times New Roman" w:hAnsi="Times New Roman" w:cs="Times New Roman"/>
          <w:sz w:val="26"/>
          <w:szCs w:val="26"/>
        </w:rPr>
        <w:t>размещени</w:t>
      </w:r>
      <w:r w:rsidR="004F04B3">
        <w:rPr>
          <w:rFonts w:ascii="Times New Roman" w:hAnsi="Times New Roman" w:cs="Times New Roman"/>
          <w:sz w:val="26"/>
          <w:szCs w:val="26"/>
        </w:rPr>
        <w:t>е проекта на официальном сайте муниципального района</w:t>
      </w:r>
      <w:r w:rsidR="00A36B74" w:rsidRPr="00957BFE">
        <w:rPr>
          <w:rFonts w:ascii="Times New Roman" w:hAnsi="Times New Roman" w:cs="Times New Roman"/>
          <w:sz w:val="26"/>
          <w:szCs w:val="26"/>
        </w:rPr>
        <w:t xml:space="preserve"> «Печора» в разделе «ГП  «Печора»;</w:t>
      </w:r>
    </w:p>
    <w:p w:rsidR="00A36B74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2</w:t>
      </w:r>
      <w:r w:rsidR="00954FAC" w:rsidRPr="00957BFE">
        <w:rPr>
          <w:rFonts w:ascii="Times New Roman" w:hAnsi="Times New Roman" w:cs="Times New Roman"/>
          <w:sz w:val="26"/>
          <w:szCs w:val="26"/>
        </w:rPr>
        <w:t>.проведение собрания участников публичных слушаний;</w:t>
      </w:r>
    </w:p>
    <w:p w:rsidR="00954FAC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3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оформление протокола публичных слушаний;</w:t>
      </w:r>
    </w:p>
    <w:p w:rsidR="008539FE" w:rsidRPr="00957BFE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4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опубликование заключения о результатах публичных слушаний.</w:t>
      </w:r>
    </w:p>
    <w:p w:rsidR="007C4724" w:rsidRPr="00957BFE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C82180">
        <w:rPr>
          <w:rFonts w:ascii="Times New Roman" w:hAnsi="Times New Roman" w:cs="Times New Roman"/>
          <w:b/>
          <w:sz w:val="26"/>
          <w:szCs w:val="26"/>
        </w:rPr>
        <w:t>20</w:t>
      </w:r>
      <w:r w:rsidR="00B71B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180">
        <w:rPr>
          <w:rFonts w:ascii="Times New Roman" w:hAnsi="Times New Roman" w:cs="Times New Roman"/>
          <w:b/>
          <w:sz w:val="26"/>
          <w:szCs w:val="26"/>
        </w:rPr>
        <w:t>июля</w:t>
      </w:r>
      <w:r w:rsidR="00B71B8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CB6D03">
        <w:rPr>
          <w:rFonts w:ascii="Times New Roman" w:hAnsi="Times New Roman" w:cs="Times New Roman"/>
          <w:b/>
          <w:sz w:val="26"/>
          <w:szCs w:val="26"/>
        </w:rPr>
        <w:t xml:space="preserve"> в 1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EC3FCD">
        <w:rPr>
          <w:rFonts w:ascii="Times New Roman" w:hAnsi="Times New Roman" w:cs="Times New Roman"/>
          <w:b/>
          <w:sz w:val="26"/>
          <w:szCs w:val="26"/>
        </w:rPr>
        <w:t>:</w:t>
      </w:r>
      <w:r w:rsidR="00CF6DEA">
        <w:rPr>
          <w:rFonts w:ascii="Times New Roman" w:hAnsi="Times New Roman" w:cs="Times New Roman"/>
          <w:b/>
          <w:sz w:val="26"/>
          <w:szCs w:val="26"/>
        </w:rPr>
        <w:t>15</w:t>
      </w:r>
      <w:bookmarkStart w:id="0" w:name="_GoBack"/>
      <w:bookmarkEnd w:id="0"/>
      <w:r w:rsidR="006A3D69">
        <w:rPr>
          <w:rFonts w:ascii="Times New Roman" w:hAnsi="Times New Roman" w:cs="Times New Roman"/>
          <w:b/>
          <w:sz w:val="26"/>
          <w:szCs w:val="26"/>
        </w:rPr>
        <w:t xml:space="preserve"> часов 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по адресу: ул. Ленинградская, д.15, </w:t>
      </w:r>
      <w:r w:rsidR="007B3ECC" w:rsidRPr="00957BFE">
        <w:rPr>
          <w:rFonts w:ascii="Times New Roman" w:hAnsi="Times New Roman" w:cs="Times New Roman"/>
          <w:b/>
          <w:sz w:val="26"/>
          <w:szCs w:val="26"/>
        </w:rPr>
        <w:t>Республика Коми, г. Печора</w:t>
      </w:r>
      <w:r w:rsidR="0015628B">
        <w:rPr>
          <w:rFonts w:ascii="Times New Roman" w:hAnsi="Times New Roman" w:cs="Times New Roman"/>
          <w:b/>
          <w:sz w:val="26"/>
          <w:szCs w:val="26"/>
        </w:rPr>
        <w:t>,</w:t>
      </w:r>
      <w:r w:rsidR="007B3ECC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3ECC">
        <w:rPr>
          <w:rFonts w:ascii="Times New Roman" w:hAnsi="Times New Roman" w:cs="Times New Roman"/>
          <w:b/>
          <w:sz w:val="26"/>
          <w:szCs w:val="26"/>
        </w:rPr>
        <w:t xml:space="preserve">сессионный зал администрации </w:t>
      </w:r>
      <w:r w:rsidR="004F04B3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 «Печора».</w:t>
      </w:r>
    </w:p>
    <w:p w:rsidR="00B91E1D" w:rsidRPr="00957BFE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957BFE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957BFE">
        <w:rPr>
          <w:rFonts w:ascii="Times New Roman" w:hAnsi="Times New Roman" w:cs="Times New Roman"/>
          <w:sz w:val="26"/>
          <w:szCs w:val="26"/>
        </w:rPr>
        <w:t>,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</w:t>
      </w:r>
      <w:r w:rsidRPr="00957BFE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B91E1D" w:rsidRPr="00957BFE" w:rsidRDefault="00C320F8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Участники публичных слушаний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, являющиеся правообладателями </w:t>
      </w:r>
      <w:r w:rsidR="00782377" w:rsidRPr="00957BFE">
        <w:rPr>
          <w:rFonts w:ascii="Times New Roman" w:hAnsi="Times New Roman" w:cs="Times New Roman"/>
          <w:sz w:val="26"/>
          <w:szCs w:val="26"/>
        </w:rPr>
        <w:t>соответствующих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 земельных участков и (или)  расположенных на них объектов капитального строительства и (или) помещений, являющихся частью указанных объе</w:t>
      </w:r>
      <w:r w:rsidRPr="00957BFE">
        <w:rPr>
          <w:rFonts w:ascii="Times New Roman" w:hAnsi="Times New Roman" w:cs="Times New Roman"/>
          <w:sz w:val="26"/>
          <w:szCs w:val="26"/>
        </w:rPr>
        <w:t>ктов капитального строительства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, также представляют </w:t>
      </w:r>
      <w:r w:rsidR="00782377" w:rsidRPr="00957BFE">
        <w:rPr>
          <w:rFonts w:ascii="Times New Roman" w:hAnsi="Times New Roman" w:cs="Times New Roman"/>
          <w:sz w:val="26"/>
          <w:szCs w:val="26"/>
        </w:rPr>
        <w:t>сведения соответственно о таких земельных участках, объектах капитал</w:t>
      </w:r>
      <w:r w:rsidRPr="00957BFE">
        <w:rPr>
          <w:rFonts w:ascii="Times New Roman" w:hAnsi="Times New Roman" w:cs="Times New Roman"/>
          <w:sz w:val="26"/>
          <w:szCs w:val="26"/>
        </w:rPr>
        <w:t>ьного строительства, помещениях</w:t>
      </w:r>
      <w:r w:rsidR="00782377" w:rsidRPr="00957BFE">
        <w:rPr>
          <w:rFonts w:ascii="Times New Roman" w:hAnsi="Times New Roman" w:cs="Times New Roman"/>
          <w:sz w:val="26"/>
          <w:szCs w:val="26"/>
        </w:rPr>
        <w:t>, являющихся  частью указанных объектов капитального строительства, из Единого государственного реестр</w:t>
      </w:r>
      <w:r w:rsidR="005E4F93" w:rsidRPr="00957BFE">
        <w:rPr>
          <w:rFonts w:ascii="Times New Roman" w:hAnsi="Times New Roman" w:cs="Times New Roman"/>
          <w:sz w:val="26"/>
          <w:szCs w:val="26"/>
        </w:rPr>
        <w:t>а недвижимости и иные документы</w:t>
      </w:r>
      <w:r w:rsidR="00782377" w:rsidRPr="00957BFE">
        <w:rPr>
          <w:rFonts w:ascii="Times New Roman" w:hAnsi="Times New Roman" w:cs="Times New Roman"/>
          <w:sz w:val="26"/>
          <w:szCs w:val="26"/>
        </w:rPr>
        <w:t>,</w:t>
      </w:r>
      <w:r w:rsidR="005E4F93" w:rsidRPr="00957BFE">
        <w:rPr>
          <w:rFonts w:ascii="Times New Roman" w:hAnsi="Times New Roman" w:cs="Times New Roman"/>
          <w:sz w:val="26"/>
          <w:szCs w:val="26"/>
        </w:rPr>
        <w:t xml:space="preserve"> 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устанавливающие или удостоверяющие их права на такие земельные участки, объекты капитального строите</w:t>
      </w:r>
      <w:r w:rsidRPr="00957BFE">
        <w:rPr>
          <w:rFonts w:ascii="Times New Roman" w:hAnsi="Times New Roman" w:cs="Times New Roman"/>
          <w:sz w:val="26"/>
          <w:szCs w:val="26"/>
        </w:rPr>
        <w:t>льства, помещения, являющиеся ч</w:t>
      </w:r>
      <w:r w:rsidR="00782377" w:rsidRPr="00957BFE">
        <w:rPr>
          <w:rFonts w:ascii="Times New Roman" w:hAnsi="Times New Roman" w:cs="Times New Roman"/>
          <w:sz w:val="26"/>
          <w:szCs w:val="26"/>
        </w:rPr>
        <w:t>астью указанных объектов капитального строительства.</w:t>
      </w:r>
    </w:p>
    <w:p w:rsidR="00782377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957BFE">
        <w:rPr>
          <w:rFonts w:ascii="Times New Roman" w:hAnsi="Times New Roman" w:cs="Times New Roman"/>
          <w:b/>
          <w:sz w:val="26"/>
          <w:szCs w:val="26"/>
        </w:rPr>
        <w:t>и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7AE4">
        <w:rPr>
          <w:rFonts w:ascii="Times New Roman" w:hAnsi="Times New Roman" w:cs="Times New Roman"/>
          <w:b/>
          <w:sz w:val="26"/>
          <w:szCs w:val="26"/>
        </w:rPr>
        <w:t xml:space="preserve">имеют право в срок </w:t>
      </w:r>
      <w:r w:rsidR="00FD3E14">
        <w:rPr>
          <w:rFonts w:ascii="Times New Roman" w:hAnsi="Times New Roman" w:cs="Times New Roman"/>
          <w:b/>
          <w:sz w:val="26"/>
          <w:szCs w:val="26"/>
        </w:rPr>
        <w:t>с</w:t>
      </w:r>
      <w:r w:rsidR="003A70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180">
        <w:rPr>
          <w:rFonts w:ascii="Times New Roman" w:hAnsi="Times New Roman" w:cs="Times New Roman"/>
          <w:b/>
          <w:sz w:val="26"/>
          <w:szCs w:val="26"/>
        </w:rPr>
        <w:t>04</w:t>
      </w:r>
      <w:r w:rsidR="0028447F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A30882">
        <w:rPr>
          <w:rFonts w:ascii="Times New Roman" w:hAnsi="Times New Roman" w:cs="Times New Roman"/>
          <w:b/>
          <w:sz w:val="26"/>
          <w:szCs w:val="26"/>
        </w:rPr>
        <w:t>.202</w:t>
      </w:r>
      <w:r w:rsidR="00DB3A4D">
        <w:rPr>
          <w:rFonts w:ascii="Times New Roman" w:hAnsi="Times New Roman" w:cs="Times New Roman"/>
          <w:b/>
          <w:sz w:val="26"/>
          <w:szCs w:val="26"/>
        </w:rPr>
        <w:t>6 года по 2</w:t>
      </w:r>
      <w:r w:rsidR="00C82180">
        <w:rPr>
          <w:rFonts w:ascii="Times New Roman" w:hAnsi="Times New Roman" w:cs="Times New Roman"/>
          <w:b/>
          <w:sz w:val="26"/>
          <w:szCs w:val="26"/>
        </w:rPr>
        <w:t>0</w:t>
      </w:r>
      <w:r w:rsidR="0028447F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205F93">
        <w:rPr>
          <w:rFonts w:ascii="Times New Roman" w:hAnsi="Times New Roman" w:cs="Times New Roman"/>
          <w:b/>
          <w:sz w:val="26"/>
          <w:szCs w:val="26"/>
        </w:rPr>
        <w:t>.202</w:t>
      </w:r>
      <w:r w:rsidR="0028447F">
        <w:rPr>
          <w:rFonts w:ascii="Times New Roman" w:hAnsi="Times New Roman" w:cs="Times New Roman"/>
          <w:b/>
          <w:sz w:val="26"/>
          <w:szCs w:val="26"/>
        </w:rPr>
        <w:t>6</w:t>
      </w:r>
      <w:r w:rsidR="00205F93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B07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B07">
        <w:rPr>
          <w:rFonts w:ascii="Times New Roman" w:hAnsi="Times New Roman" w:cs="Times New Roman"/>
          <w:b/>
          <w:sz w:val="26"/>
          <w:szCs w:val="26"/>
        </w:rPr>
        <w:t xml:space="preserve">года 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957BFE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5C7B7B" w:rsidRPr="005C7B7B" w:rsidRDefault="005226F4" w:rsidP="005C7B7B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 </w:t>
      </w:r>
      <w:r w:rsidR="005C7B7B" w:rsidRPr="005C7B7B">
        <w:rPr>
          <w:rFonts w:ascii="Times New Roman" w:hAnsi="Times New Roman" w:cs="Times New Roman"/>
          <w:sz w:val="26"/>
          <w:szCs w:val="26"/>
        </w:rPr>
        <w:t>письменной или устной форме в ходе проведения собрания участников</w:t>
      </w:r>
      <w:r w:rsidR="00B2350C"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C7B7B" w:rsidRPr="005C7B7B" w:rsidRDefault="005C7B7B" w:rsidP="005226F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993" w:hanging="285"/>
        <w:jc w:val="both"/>
        <w:rPr>
          <w:rFonts w:ascii="Times New Roman" w:hAnsi="Times New Roman" w:cs="Times New Roman"/>
          <w:sz w:val="26"/>
          <w:szCs w:val="26"/>
        </w:rPr>
      </w:pPr>
      <w:r w:rsidRPr="005C7B7B">
        <w:rPr>
          <w:rFonts w:ascii="Times New Roman" w:hAnsi="Times New Roman" w:cs="Times New Roman"/>
          <w:sz w:val="26"/>
          <w:szCs w:val="26"/>
        </w:rPr>
        <w:t>в   письменной форме в адрес организатора публичных слушаний;</w:t>
      </w:r>
    </w:p>
    <w:p w:rsidR="005C7B7B" w:rsidRPr="00F719D7" w:rsidRDefault="005C7B7B" w:rsidP="007B5815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5C7B7B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5C7B7B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5C7B7B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Pr="005C7B7B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https://pos.gosuslugi.ru/lkp/public-discussions/</w:t>
        </w:r>
      </w:hyperlink>
      <w:r w:rsidR="0015628B">
        <w:rPr>
          <w:rStyle w:val="a6"/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55954" w:rsidRPr="00957BFE" w:rsidRDefault="000C6A42" w:rsidP="00084F2D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D55954" w:rsidRPr="00957BFE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Pr="00957BFE">
        <w:rPr>
          <w:rFonts w:ascii="Times New Roman" w:hAnsi="Times New Roman" w:cs="Times New Roman"/>
          <w:sz w:val="26"/>
          <w:szCs w:val="26"/>
        </w:rPr>
        <w:t>ссмотрению организатором публичных с</w:t>
      </w:r>
      <w:r w:rsidR="00871972">
        <w:rPr>
          <w:rFonts w:ascii="Times New Roman" w:hAnsi="Times New Roman" w:cs="Times New Roman"/>
          <w:sz w:val="26"/>
          <w:szCs w:val="26"/>
        </w:rPr>
        <w:t>лушаний, за исключением</w:t>
      </w:r>
      <w:r w:rsidRPr="00957BFE">
        <w:rPr>
          <w:rFonts w:ascii="Times New Roman" w:hAnsi="Times New Roman" w:cs="Times New Roman"/>
          <w:sz w:val="26"/>
          <w:szCs w:val="26"/>
        </w:rPr>
        <w:t xml:space="preserve"> выявленного факта представления участником публичных слушаний  недостоверных сведений.</w:t>
      </w:r>
    </w:p>
    <w:p w:rsidR="000C6A42" w:rsidRPr="00957BFE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Обработка персональных данных участников </w:t>
      </w:r>
      <w:r w:rsidR="00957BFE" w:rsidRPr="00957BFE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957BFE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957BFE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957BFE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FC63EA" w:rsidRPr="00957BFE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Проект и информационные материалы к нему </w:t>
      </w:r>
      <w:r w:rsidR="004F04B3">
        <w:rPr>
          <w:rFonts w:ascii="Times New Roman" w:hAnsi="Times New Roman" w:cs="Times New Roman"/>
          <w:b/>
          <w:sz w:val="26"/>
          <w:szCs w:val="26"/>
        </w:rPr>
        <w:t>размещены на официальном сайте муниципального района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63EA" w:rsidRPr="00957BFE">
        <w:rPr>
          <w:rFonts w:ascii="Times New Roman" w:hAnsi="Times New Roman" w:cs="Times New Roman"/>
          <w:b/>
          <w:sz w:val="26"/>
          <w:szCs w:val="26"/>
        </w:rPr>
        <w:t>«Печора» в разделе «</w:t>
      </w:r>
      <w:r w:rsidR="001E465B">
        <w:rPr>
          <w:rFonts w:ascii="Times New Roman" w:hAnsi="Times New Roman" w:cs="Times New Roman"/>
          <w:b/>
          <w:sz w:val="26"/>
          <w:szCs w:val="26"/>
        </w:rPr>
        <w:t>Публичные слушания»</w:t>
      </w:r>
      <w:r w:rsidR="00B33F30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675B0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с документами также можно ознакомиться по адресу: г.</w:t>
      </w:r>
      <w:r w:rsidR="007B3EC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645A3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E0D9D">
        <w:rPr>
          <w:rFonts w:ascii="Times New Roman" w:eastAsia="Calibri" w:hAnsi="Times New Roman" w:cs="Times New Roman"/>
          <w:b/>
          <w:sz w:val="26"/>
          <w:szCs w:val="26"/>
        </w:rPr>
        <w:t>30</w:t>
      </w:r>
      <w:r w:rsidR="005E3638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957BFE" w:rsidRDefault="00BD78B8" w:rsidP="00B27AE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ab/>
        <w:t>Номер контактного справочного телефона организатора публичных слуш</w:t>
      </w:r>
      <w:r w:rsidR="00B27AE4">
        <w:rPr>
          <w:rFonts w:ascii="Times New Roman" w:hAnsi="Times New Roman" w:cs="Times New Roman"/>
          <w:b/>
          <w:sz w:val="26"/>
          <w:szCs w:val="26"/>
        </w:rPr>
        <w:t xml:space="preserve">аний: 8 (82142) 70770, доб. </w:t>
      </w:r>
      <w:r w:rsidR="00871972">
        <w:rPr>
          <w:rFonts w:ascii="Times New Roman" w:hAnsi="Times New Roman" w:cs="Times New Roman"/>
          <w:b/>
          <w:sz w:val="26"/>
          <w:szCs w:val="26"/>
        </w:rPr>
        <w:t>112</w:t>
      </w:r>
      <w:r w:rsidR="00D36E00">
        <w:rPr>
          <w:rFonts w:ascii="Times New Roman" w:hAnsi="Times New Roman" w:cs="Times New Roman"/>
          <w:b/>
          <w:sz w:val="26"/>
          <w:szCs w:val="26"/>
        </w:rPr>
        <w:t>1</w:t>
      </w:r>
      <w:r w:rsidR="00675B07">
        <w:rPr>
          <w:rFonts w:ascii="Times New Roman" w:hAnsi="Times New Roman" w:cs="Times New Roman"/>
          <w:b/>
          <w:sz w:val="26"/>
          <w:szCs w:val="26"/>
        </w:rPr>
        <w:t>, 1260</w:t>
      </w:r>
      <w:r w:rsidR="007B3ECC">
        <w:rPr>
          <w:rFonts w:ascii="Times New Roman" w:hAnsi="Times New Roman" w:cs="Times New Roman"/>
          <w:b/>
          <w:sz w:val="26"/>
          <w:szCs w:val="26"/>
        </w:rPr>
        <w:t>.</w:t>
      </w:r>
    </w:p>
    <w:p w:rsidR="000C6A42" w:rsidRPr="00957BFE" w:rsidRDefault="000C6A42" w:rsidP="006609B5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6B74" w:rsidRPr="00957BFE" w:rsidRDefault="00A36B74" w:rsidP="00A36B7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04179" w:rsidRPr="00BA251F" w:rsidRDefault="00404179" w:rsidP="000C00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179" w:rsidRPr="00BA251F" w:rsidRDefault="00404179" w:rsidP="004041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04179" w:rsidRPr="00BA251F" w:rsidSect="002F77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0CE65600"/>
    <w:lvl w:ilvl="0" w:tplc="BB204DD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84F2D"/>
    <w:rsid w:val="000A5FE1"/>
    <w:rsid w:val="000A7DE7"/>
    <w:rsid w:val="000B2C90"/>
    <w:rsid w:val="000C0002"/>
    <w:rsid w:val="000C6A42"/>
    <w:rsid w:val="00105AB7"/>
    <w:rsid w:val="0015628B"/>
    <w:rsid w:val="00173766"/>
    <w:rsid w:val="001E465B"/>
    <w:rsid w:val="00205F93"/>
    <w:rsid w:val="00256232"/>
    <w:rsid w:val="0028447F"/>
    <w:rsid w:val="002914D9"/>
    <w:rsid w:val="002B1D69"/>
    <w:rsid w:val="002F7750"/>
    <w:rsid w:val="00326E36"/>
    <w:rsid w:val="003A70FD"/>
    <w:rsid w:val="00404179"/>
    <w:rsid w:val="0048165A"/>
    <w:rsid w:val="004E0D74"/>
    <w:rsid w:val="004F04B3"/>
    <w:rsid w:val="005158D4"/>
    <w:rsid w:val="005226F4"/>
    <w:rsid w:val="00552801"/>
    <w:rsid w:val="00571E50"/>
    <w:rsid w:val="005C7B7B"/>
    <w:rsid w:val="005E103A"/>
    <w:rsid w:val="005E3638"/>
    <w:rsid w:val="005E4F93"/>
    <w:rsid w:val="0063149C"/>
    <w:rsid w:val="00645A3C"/>
    <w:rsid w:val="006609B5"/>
    <w:rsid w:val="00675B07"/>
    <w:rsid w:val="00697C13"/>
    <w:rsid w:val="006A3D69"/>
    <w:rsid w:val="006E0D9D"/>
    <w:rsid w:val="00721087"/>
    <w:rsid w:val="00743160"/>
    <w:rsid w:val="00782377"/>
    <w:rsid w:val="00790482"/>
    <w:rsid w:val="007B3ECC"/>
    <w:rsid w:val="007B5815"/>
    <w:rsid w:val="007C4724"/>
    <w:rsid w:val="008227A2"/>
    <w:rsid w:val="008539FE"/>
    <w:rsid w:val="00871972"/>
    <w:rsid w:val="00872A15"/>
    <w:rsid w:val="00882470"/>
    <w:rsid w:val="008C1B2A"/>
    <w:rsid w:val="008F1DE4"/>
    <w:rsid w:val="00922F08"/>
    <w:rsid w:val="00954FAC"/>
    <w:rsid w:val="00957BFE"/>
    <w:rsid w:val="00963D25"/>
    <w:rsid w:val="009E2AD5"/>
    <w:rsid w:val="00A30882"/>
    <w:rsid w:val="00A36B74"/>
    <w:rsid w:val="00AA6C11"/>
    <w:rsid w:val="00B2350C"/>
    <w:rsid w:val="00B27AE4"/>
    <w:rsid w:val="00B33F30"/>
    <w:rsid w:val="00B71B82"/>
    <w:rsid w:val="00B83038"/>
    <w:rsid w:val="00B91E1D"/>
    <w:rsid w:val="00BA251F"/>
    <w:rsid w:val="00BD78B8"/>
    <w:rsid w:val="00C320F8"/>
    <w:rsid w:val="00C74578"/>
    <w:rsid w:val="00C82180"/>
    <w:rsid w:val="00CA63F1"/>
    <w:rsid w:val="00CB6D03"/>
    <w:rsid w:val="00CF6DEA"/>
    <w:rsid w:val="00D36E00"/>
    <w:rsid w:val="00D55954"/>
    <w:rsid w:val="00D74405"/>
    <w:rsid w:val="00DB3A4D"/>
    <w:rsid w:val="00EC3FCD"/>
    <w:rsid w:val="00F26ABC"/>
    <w:rsid w:val="00F719D7"/>
    <w:rsid w:val="00FB27A6"/>
    <w:rsid w:val="00FC482E"/>
    <w:rsid w:val="00FC63EA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C7B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C7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A843C-35A1-4A79-B14C-D95C7827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2026-06-30T08:54:00Z</cp:lastPrinted>
  <dcterms:created xsi:type="dcterms:W3CDTF">2026-06-30T08:54:00Z</dcterms:created>
  <dcterms:modified xsi:type="dcterms:W3CDTF">2026-06-30T08:54:00Z</dcterms:modified>
</cp:coreProperties>
</file>